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A672C3" w:rsidRPr="008561ED" w:rsidTr="008561ED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0E5C35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561ED">
              <w:rPr>
                <w:rFonts w:ascii="Neo Sans Pro" w:hAnsi="Neo Sans Pro"/>
              </w:rPr>
              <w:br w:type="page"/>
            </w:r>
            <w:r w:rsidR="008561ED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</w:t>
            </w:r>
            <w:r w:rsidR="009F631C"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A672C3" w:rsidRPr="008561ED" w:rsidTr="008561ED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A672C3" w:rsidRPr="008561ED" w:rsidTr="008561E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672C3" w:rsidRPr="008561ED" w:rsidRDefault="008561ED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A672C3" w:rsidRPr="008561ED" w:rsidTr="008561E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A672C3" w:rsidRPr="008561ED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Recepción  de Denuncia o Querella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A672C3" w:rsidRPr="008561ED" w:rsidTr="008561E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A672C3" w:rsidRPr="008561ED" w:rsidTr="008561E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A672C3" w:rsidRPr="008561ED" w:rsidRDefault="00A672C3" w:rsidP="0090687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Cuando una persona es agraviada en hecho delictivo</w:t>
            </w:r>
            <w:r w:rsidR="0090687E" w:rsidRPr="008561ED">
              <w:rPr>
                <w:rFonts w:ascii="Neo Sans Pro" w:hAnsi="Neo Sans Pro"/>
                <w:sz w:val="16"/>
                <w:szCs w:val="16"/>
              </w:rPr>
              <w:t>.</w:t>
            </w:r>
            <w:r w:rsidRPr="008561ED">
              <w:rPr>
                <w:rFonts w:ascii="Neo Sans Pro" w:hAnsi="Neo Sans Pro"/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A672C3" w:rsidRPr="008561ED" w:rsidTr="008561E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A672C3" w:rsidRPr="008561ED" w:rsidTr="008561E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A672C3" w:rsidRPr="008561ED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561E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561E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A672C3" w:rsidRPr="008561ED" w:rsidTr="008561ED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A672C3" w:rsidRPr="008561ED" w:rsidTr="008561ED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A672C3" w:rsidRPr="008561ED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Perjudicaría la sociedad ya que no se estaría impartiendo la administración de la justicia y no habría un equilibrio en el Estado de Derecho.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A672C3" w:rsidRPr="008561ED" w:rsidTr="008561ED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A672C3" w:rsidRPr="008561ED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03212E" w:rsidP="0003212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A672C3" w:rsidRPr="008561ED">
              <w:rPr>
                <w:rFonts w:ascii="Neo Sans Pro" w:hAnsi="Neo Sans Pro"/>
                <w:sz w:val="16"/>
                <w:szCs w:val="16"/>
              </w:rPr>
              <w:t xml:space="preserve">Identificación oficial vigente con fotografía.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A672C3" w:rsidRPr="008561ED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1, 8, 16 y  21 de la Constitución Política de los Estados Unidos Mexicanos; 52 y 67 Fracción I de la Constitución Local; 1, 2, 224, 127, 131 del Código Nacional; 5,6 y 7 de la Ley Orgánica de la Fiscalía General del Estado; 1, 8, 9, 24, 29 del Reglamento de la Ley antes invocada; Acuerdo 24/2014 publicado en la gaceta oficial en fecha 07 de Noviembre del año 2014.</w:t>
            </w: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2.</w:t>
            </w:r>
            <w:r w:rsidR="0003212E" w:rsidRPr="008561ED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Pr="008561ED">
              <w:rPr>
                <w:rFonts w:ascii="Neo Sans Pro" w:hAnsi="Neo Sans Pro"/>
                <w:sz w:val="16"/>
                <w:szCs w:val="16"/>
              </w:rPr>
              <w:t>Documento que acredite el hecho.(Depende tipo de delito)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3.</w:t>
            </w:r>
            <w:r w:rsidR="0003212E" w:rsidRPr="008561ED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90687E" w:rsidRPr="008561ED">
              <w:rPr>
                <w:rFonts w:ascii="Neo Sans Pro" w:hAnsi="Neo Sans Pro"/>
                <w:sz w:val="16"/>
                <w:szCs w:val="16"/>
              </w:rPr>
              <w:t>Exhibición</w:t>
            </w:r>
            <w:r w:rsidRPr="008561ED">
              <w:rPr>
                <w:rFonts w:ascii="Neo Sans Pro" w:hAnsi="Neo Sans Pro"/>
                <w:sz w:val="16"/>
                <w:szCs w:val="16"/>
              </w:rPr>
              <w:t xml:space="preserve"> de la factura para acreditar la propiedad.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90687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8561ED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A672C3" w:rsidRPr="008561ED" w:rsidTr="008561ED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A672C3" w:rsidRPr="008561ED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Fiscal de delitos diversos en turno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(846) 266  2976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(846 ) 266 22 29</w:t>
            </w:r>
          </w:p>
        </w:tc>
      </w:tr>
      <w:tr w:rsidR="00A672C3" w:rsidRPr="008561ED" w:rsidTr="008561ED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A672C3" w:rsidRPr="008561ED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Francisco J. Colorado Número 307, Colonia Maza, Pánuco, Veracruz.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Sábado de 9:00 a 14:00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(Guardia 24 Horas)</w:t>
            </w:r>
          </w:p>
        </w:tc>
      </w:tr>
      <w:tr w:rsidR="00A672C3" w:rsidRPr="008561ED" w:rsidTr="008561ED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A672C3" w:rsidRPr="008561ED" w:rsidTr="008561ED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45665A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672C3"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A672C3" w:rsidRPr="008561ED" w:rsidTr="008561E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Fiscal del 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Francisco J. Colorado Número 307, Colonia Maza, Pánuco,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(846) 266  2976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(846 ) 266 22 29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 w:rsidRPr="008561ED">
              <w:rPr>
                <w:rFonts w:ascii="Neo Sans Pro" w:hAnsi="Neo Sans Pro"/>
                <w:bCs/>
                <w:sz w:val="16"/>
                <w:szCs w:val="16"/>
              </w:rPr>
              <w:t>uipj_d1@hotmail.com</w:t>
            </w:r>
            <w:bookmarkEnd w:id="0"/>
          </w:p>
        </w:tc>
      </w:tr>
      <w:tr w:rsidR="008561ED" w:rsidRPr="008561ED" w:rsidTr="006E7F24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561ED" w:rsidRPr="008561ED" w:rsidRDefault="008561ED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561ED" w:rsidRPr="008561ED" w:rsidRDefault="00421FC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8561ED" w:rsidRPr="008561ED" w:rsidTr="006E7F24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561ED" w:rsidRPr="008561ED" w:rsidRDefault="008561E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8561ED" w:rsidTr="008561ED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90687E" w:rsidRPr="008561ED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8561ED" w:rsidTr="0090687E">
        <w:trPr>
          <w:trHeight w:val="587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90687E" w:rsidRPr="008561ED" w:rsidRDefault="009068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 xml:space="preserve">Fiscal Sexta en la Unidad Integral de Procuración de Justicia, Distrito Judicial I. Pánuco, Veracruz. </w:t>
            </w:r>
          </w:p>
        </w:tc>
      </w:tr>
    </w:tbl>
    <w:p w:rsidR="000E5C35" w:rsidRDefault="000E5C35"/>
    <w:p w:rsidR="0097237C" w:rsidRDefault="0097237C" w:rsidP="0045665A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B3" w:rsidRDefault="00B03CB3">
      <w:r>
        <w:separator/>
      </w:r>
    </w:p>
  </w:endnote>
  <w:endnote w:type="continuationSeparator" w:id="0">
    <w:p w:rsidR="00B03CB3" w:rsidRDefault="00B0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B3" w:rsidRDefault="00B03CB3">
      <w:r>
        <w:separator/>
      </w:r>
    </w:p>
  </w:footnote>
  <w:footnote w:type="continuationSeparator" w:id="0">
    <w:p w:rsidR="00B03CB3" w:rsidRDefault="00B0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8561E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 w:rsidRPr="008561ED">
      <w:rPr>
        <w:noProof/>
      </w:rPr>
      <w:t xml:space="preserve"> </w:t>
    </w:r>
    <w:r>
      <w:rPr>
        <w:noProof/>
      </w:rPr>
      <w:drawing>
        <wp:inline distT="0" distB="0" distL="0" distR="0" wp14:anchorId="4D6674DB" wp14:editId="39E7AE2C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1ED" w:rsidRDefault="008561ED" w:rsidP="008561E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1ED" w:rsidRDefault="008561ED" w:rsidP="008561E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8561ED" w:rsidRDefault="008561ED" w:rsidP="008561E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561ED" w:rsidRDefault="008561ED" w:rsidP="008561E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8561ED" w:rsidRDefault="008561ED" w:rsidP="008561E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8561ED" w:rsidRDefault="008561ED" w:rsidP="008561E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90687E" w:rsidRDefault="0090687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7AF2"/>
    <w:rsid w:val="00147B6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51097"/>
    <w:rsid w:val="0026640E"/>
    <w:rsid w:val="002A1786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1FC6"/>
    <w:rsid w:val="0042269E"/>
    <w:rsid w:val="004260F0"/>
    <w:rsid w:val="00431DEA"/>
    <w:rsid w:val="00433529"/>
    <w:rsid w:val="00441545"/>
    <w:rsid w:val="004519CA"/>
    <w:rsid w:val="0045665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20D1A"/>
    <w:rsid w:val="0052219D"/>
    <w:rsid w:val="0052341E"/>
    <w:rsid w:val="005344BB"/>
    <w:rsid w:val="005527A0"/>
    <w:rsid w:val="005B3426"/>
    <w:rsid w:val="005C1DB6"/>
    <w:rsid w:val="005E1651"/>
    <w:rsid w:val="005F1297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497E"/>
    <w:rsid w:val="008561E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9F631C"/>
    <w:rsid w:val="00A03195"/>
    <w:rsid w:val="00A03A5D"/>
    <w:rsid w:val="00A132D7"/>
    <w:rsid w:val="00A1425F"/>
    <w:rsid w:val="00A14546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CB3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02AF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2DB5-B97E-4AC1-9A18-98EA2C0C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2015-10-10T01:16:00Z</cp:lastPrinted>
  <dcterms:created xsi:type="dcterms:W3CDTF">2016-08-31T08:50:00Z</dcterms:created>
  <dcterms:modified xsi:type="dcterms:W3CDTF">2018-07-11T14:59:00Z</dcterms:modified>
</cp:coreProperties>
</file>